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孝义市金精化工有限公司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产品检验报告</w:t>
      </w:r>
    </w:p>
    <w:tbl>
      <w:tblPr>
        <w:tblStyle w:val="4"/>
        <w:tblpPr w:leftFromText="180" w:rightFromText="180" w:vertAnchor="text" w:horzAnchor="page" w:tblpX="1991" w:tblpY="214"/>
        <w:tblOverlap w:val="never"/>
        <w:tblW w:w="8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2"/>
        <w:gridCol w:w="2003"/>
        <w:gridCol w:w="2047"/>
        <w:gridCol w:w="21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6203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洗油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检验标准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GB/T 24209-2009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GB/T 24208-2009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GB/T 24207-2009  </w:t>
            </w:r>
          </w:p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GB/T 24206-2009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孝义市金精化工有限公司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生产地址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山西省吕梁市孝义市下堡镇昔颉堡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质量标准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GB/T 24217-2009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产品批号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20171203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产品数量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60吨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3985" w:type="dxa"/>
            <w:gridSpan w:val="2"/>
            <w:vAlign w:val="top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质量指标</w:t>
            </w:r>
          </w:p>
        </w:tc>
        <w:tc>
          <w:tcPr>
            <w:tcW w:w="4200" w:type="dxa"/>
            <w:gridSpan w:val="2"/>
            <w:vAlign w:val="top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初流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≧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230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初流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235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270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75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270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300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90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300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萘含量%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15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萘含量%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酚含量%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0.5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酚含量%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水分%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≦1.0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水分%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密度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≦1.06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密度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1.058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℃</w:t>
            </w:r>
            <w:r>
              <w:rPr>
                <w:rFonts w:hint="eastAsia" w:eastAsia="宋体" w:cstheme="minorHAnsi"/>
                <w:sz w:val="21"/>
                <w:szCs w:val="21"/>
                <w:vertAlign w:val="baseline"/>
                <w:lang w:val="en-US" w:eastAsia="zh-CN"/>
              </w:rPr>
              <w:t>结晶物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无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253365</wp:posOffset>
                  </wp:positionV>
                  <wp:extent cx="2025650" cy="1466215"/>
                  <wp:effectExtent l="0" t="0" r="12700" b="635"/>
                  <wp:wrapNone/>
                  <wp:docPr id="4" name="图片 4" descr="检验章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检验章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5650" cy="1466215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℃</w:t>
            </w:r>
            <w:r>
              <w:rPr>
                <w:rFonts w:hint="eastAsia" w:eastAsia="宋体" w:cstheme="minorHAnsi"/>
                <w:sz w:val="21"/>
                <w:szCs w:val="21"/>
                <w:vertAlign w:val="baseline"/>
                <w:lang w:val="en-US" w:eastAsia="zh-CN"/>
              </w:rPr>
              <w:t>结晶物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外观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黑色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外观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黑色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检验日期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ind w:firstLine="630" w:firstLineChars="300"/>
              <w:jc w:val="both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2017年 12  月 3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检验结论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经检验该产品符合GB/T 24217-2009质量标准，准予出厂。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检验员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>
      <w:pPr>
        <w:jc w:val="center"/>
        <w:rPr>
          <w:rFonts w:hint="eastAsia" w:eastAsiaTheme="minor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孝义市金精化工有限公司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产品检验报告</w:t>
      </w:r>
    </w:p>
    <w:tbl>
      <w:tblPr>
        <w:tblStyle w:val="4"/>
        <w:tblpPr w:leftFromText="180" w:rightFromText="180" w:vertAnchor="text" w:horzAnchor="page" w:tblpX="1991" w:tblpY="214"/>
        <w:tblOverlap w:val="never"/>
        <w:tblW w:w="8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2"/>
        <w:gridCol w:w="2003"/>
        <w:gridCol w:w="2047"/>
        <w:gridCol w:w="21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6203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精制洗油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检验标准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GB/T 24209-2009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GB/T 24208-2009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GB/T 24207-2009  </w:t>
            </w:r>
          </w:p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GB/T 24206-2009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孝义市金精化工有限公司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生产地址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山西省吕梁市孝义市下堡镇昔颉堡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质量标准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GB/T 24217-2009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产品批号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产品数量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3985" w:type="dxa"/>
            <w:gridSpan w:val="2"/>
            <w:vAlign w:val="top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质量指标</w:t>
            </w:r>
          </w:p>
        </w:tc>
        <w:tc>
          <w:tcPr>
            <w:tcW w:w="4200" w:type="dxa"/>
            <w:gridSpan w:val="2"/>
            <w:vAlign w:val="top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初流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≧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230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初流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235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270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≧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75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270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300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≧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90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300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萘含量%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10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萘含量%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酚含量%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0.5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酚含量%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水分%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1.0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水分%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密度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1.06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密度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1.055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℃</w:t>
            </w:r>
            <w:r>
              <w:rPr>
                <w:rFonts w:hint="eastAsia" w:eastAsia="宋体" w:cstheme="minorHAnsi"/>
                <w:sz w:val="21"/>
                <w:szCs w:val="21"/>
                <w:vertAlign w:val="baseline"/>
                <w:lang w:val="en-US" w:eastAsia="zh-CN"/>
              </w:rPr>
              <w:t>结晶物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℃</w:t>
            </w:r>
            <w:r>
              <w:rPr>
                <w:rFonts w:hint="eastAsia" w:eastAsia="宋体" w:cstheme="minorHAnsi"/>
                <w:sz w:val="21"/>
                <w:szCs w:val="21"/>
                <w:vertAlign w:val="baseline"/>
                <w:lang w:val="en-US" w:eastAsia="zh-CN"/>
              </w:rPr>
              <w:t>结晶物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外观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淡黄色透明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外观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272415</wp:posOffset>
                  </wp:positionV>
                  <wp:extent cx="1129665" cy="817245"/>
                  <wp:effectExtent l="0" t="0" r="13335" b="1905"/>
                  <wp:wrapNone/>
                  <wp:docPr id="1" name="图片 1" descr="检验章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验章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665" cy="81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淡黄色透明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检验日期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ind w:firstLine="630" w:firstLineChars="300"/>
              <w:jc w:val="both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年 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检验结论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经检验该产品符合GB/T 24217-2009质量标准，准予出</w:t>
            </w:r>
            <w:r>
              <w:rPr>
                <w:rFonts w:hint="eastAsia"/>
                <w:lang w:val="en-US" w:eastAsia="zh-CN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1820545</wp:posOffset>
                  </wp:positionH>
                  <wp:positionV relativeFrom="paragraph">
                    <wp:posOffset>-611505</wp:posOffset>
                  </wp:positionV>
                  <wp:extent cx="2025650" cy="1466215"/>
                  <wp:effectExtent l="0" t="0" r="12700" b="635"/>
                  <wp:wrapNone/>
                  <wp:docPr id="5" name="图片 5" descr="检验章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检验章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5650" cy="1466215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检验员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hint="eastAsia" w:eastAsiaTheme="minor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孝义市金精化工有限公司</w:t>
      </w:r>
    </w:p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产品检验报告</w:t>
      </w:r>
    </w:p>
    <w:tbl>
      <w:tblPr>
        <w:tblStyle w:val="4"/>
        <w:tblpPr w:leftFromText="180" w:rightFromText="180" w:vertAnchor="text" w:horzAnchor="page" w:tblpX="1991" w:tblpY="214"/>
        <w:tblOverlap w:val="never"/>
        <w:tblW w:w="8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2"/>
        <w:gridCol w:w="2003"/>
        <w:gridCol w:w="2047"/>
        <w:gridCol w:w="21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6203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脱苯洗油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检验标准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GB/T 24209-2009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GB/T 24208-2009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GB/T 24207-2009  </w:t>
            </w:r>
          </w:p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GB/T 24206-2009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孝义市金精化工有限公司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生产地址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山西省吕梁市孝义市下堡镇昔颉堡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质量标准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GB/T 24217-2009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产品批号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20171201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产品数量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90吨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3985" w:type="dxa"/>
            <w:gridSpan w:val="2"/>
            <w:vAlign w:val="top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质量指标</w:t>
            </w:r>
          </w:p>
        </w:tc>
        <w:tc>
          <w:tcPr>
            <w:tcW w:w="4200" w:type="dxa"/>
            <w:gridSpan w:val="2"/>
            <w:vAlign w:val="top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初流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≧230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初流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238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266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≧90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266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270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≧95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270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vertAlign w:val="baseline"/>
                <w:lang w:val="en-US" w:eastAsia="zh-CN"/>
              </w:rPr>
              <w:t>℃前流出量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萘含量%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1.5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萘含量%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酚含量%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0.5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酚含量%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水分%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1.0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水分%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密度g/cm³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≦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1.05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密度g/cm³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1.045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℃</w:t>
            </w:r>
            <w:r>
              <w:rPr>
                <w:rFonts w:hint="eastAsia" w:eastAsia="宋体" w:cstheme="minorHAnsi"/>
                <w:sz w:val="21"/>
                <w:szCs w:val="21"/>
                <w:vertAlign w:val="baseline"/>
                <w:lang w:val="en-US" w:eastAsia="zh-CN"/>
              </w:rPr>
              <w:t>结晶物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无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15</w:t>
            </w: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℃</w:t>
            </w:r>
            <w:r>
              <w:rPr>
                <w:rFonts w:hint="eastAsia" w:eastAsia="宋体" w:cstheme="minorHAnsi"/>
                <w:sz w:val="21"/>
                <w:szCs w:val="21"/>
                <w:vertAlign w:val="baseline"/>
                <w:lang w:val="en-US" w:eastAsia="zh-CN"/>
              </w:rPr>
              <w:t>结晶物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外观</w:t>
            </w:r>
          </w:p>
        </w:tc>
        <w:tc>
          <w:tcPr>
            <w:tcW w:w="200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黑色</w:t>
            </w:r>
          </w:p>
        </w:tc>
        <w:tc>
          <w:tcPr>
            <w:tcW w:w="2047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-34925</wp:posOffset>
                  </wp:positionV>
                  <wp:extent cx="2025650" cy="1466215"/>
                  <wp:effectExtent l="0" t="0" r="12700" b="635"/>
                  <wp:wrapNone/>
                  <wp:docPr id="6" name="图片 6" descr="检验章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检验章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5650" cy="1466215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外观</w:t>
            </w:r>
          </w:p>
        </w:tc>
        <w:tc>
          <w:tcPr>
            <w:tcW w:w="2153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黑色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检验日期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ind w:firstLine="630" w:firstLineChars="300"/>
              <w:jc w:val="both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2017年 12  月 03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检验结论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经检验该产品符合GB/T 24217-2009质量标准，准予出厂。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exact"/>
        </w:trPr>
        <w:tc>
          <w:tcPr>
            <w:tcW w:w="1982" w:type="dxa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检验员</w:t>
            </w:r>
          </w:p>
        </w:tc>
        <w:tc>
          <w:tcPr>
            <w:tcW w:w="6203" w:type="dxa"/>
            <w:gridSpan w:val="3"/>
            <w:vAlign w:val="top"/>
          </w:tcPr>
          <w:p>
            <w:pPr>
              <w:jc w:val="both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317F53"/>
    <w:rsid w:val="119F6E70"/>
    <w:rsid w:val="32D03FC6"/>
    <w:rsid w:val="37956837"/>
    <w:rsid w:val="47317F53"/>
    <w:rsid w:val="76F6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2017-12-04T02:51:00Z</dcterms:created>
  <dc:creator>田武军</dc:creator>
  <cp:lastModifiedBy>田武军</cp:lastModifiedBy>
  <cp:lastPrinted>2017-12-05T07:42:26Z</cp:lastPrinted>
  <dcterms:modified xsi:type="dcterms:W3CDTF">2017-12-05T09:03:51Z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